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5B673" w14:textId="26573C13" w:rsidR="00444632" w:rsidRDefault="004760E5" w:rsidP="004760E5">
      <w:pPr>
        <w:pStyle w:val="NormalWeb"/>
        <w:jc w:val="center"/>
        <w:rPr>
          <w:b/>
          <w:bCs/>
          <w:color w:val="000000"/>
          <w:sz w:val="22"/>
          <w:szCs w:val="22"/>
        </w:rPr>
      </w:pPr>
      <w:r>
        <w:rPr>
          <w:b/>
          <w:bCs/>
          <w:noProof/>
          <w:color w:val="000000"/>
          <w:sz w:val="22"/>
          <w:szCs w:val="22"/>
        </w:rPr>
        <w:drawing>
          <wp:inline distT="0" distB="0" distL="0" distR="0" wp14:anchorId="7BA86B68" wp14:editId="2F63C55B">
            <wp:extent cx="2606040" cy="1288415"/>
            <wp:effectExtent l="0" t="0" r="3810" b="6985"/>
            <wp:docPr id="206619291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92918"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8094" cy="1294374"/>
                    </a:xfrm>
                    <a:prstGeom prst="rect">
                      <a:avLst/>
                    </a:prstGeom>
                  </pic:spPr>
                </pic:pic>
              </a:graphicData>
            </a:graphic>
          </wp:inline>
        </w:drawing>
      </w:r>
    </w:p>
    <w:p w14:paraId="3728218F" w14:textId="19D4C16D" w:rsidR="00444632" w:rsidRDefault="00444632" w:rsidP="004760E5">
      <w:pPr>
        <w:pStyle w:val="NormalWeb"/>
        <w:spacing w:before="0" w:beforeAutospacing="0" w:after="0" w:afterAutospacing="0"/>
        <w:jc w:val="center"/>
      </w:pPr>
      <w:r>
        <w:rPr>
          <w:b/>
          <w:bCs/>
          <w:color w:val="000000"/>
          <w:sz w:val="22"/>
          <w:szCs w:val="22"/>
        </w:rPr>
        <w:t>Technology Tools for Today Conference 202</w:t>
      </w:r>
      <w:r w:rsidR="00B128C8">
        <w:rPr>
          <w:b/>
          <w:bCs/>
          <w:color w:val="000000"/>
          <w:sz w:val="22"/>
          <w:szCs w:val="22"/>
        </w:rPr>
        <w:t>5</w:t>
      </w:r>
    </w:p>
    <w:p w14:paraId="16EBBA64" w14:textId="31474A43" w:rsidR="00444632" w:rsidRDefault="00B128C8" w:rsidP="00444632">
      <w:pPr>
        <w:pStyle w:val="NormalWeb"/>
      </w:pPr>
      <w:r>
        <w:rPr>
          <w:b/>
          <w:bCs/>
          <w:color w:val="000000"/>
          <w:sz w:val="22"/>
          <w:szCs w:val="22"/>
        </w:rPr>
        <w:t>Friday April 25, 2025</w:t>
      </w:r>
    </w:p>
    <w:p w14:paraId="6C5A4D7E" w14:textId="7FAD1DF9" w:rsidR="00444632" w:rsidRDefault="00B128C8" w:rsidP="00444632">
      <w:pPr>
        <w:pStyle w:val="NormalWeb"/>
        <w:ind w:firstLine="480"/>
      </w:pPr>
      <w:r>
        <w:rPr>
          <w:color w:val="000000"/>
          <w:sz w:val="22"/>
          <w:szCs w:val="22"/>
        </w:rPr>
        <w:t>8:00</w:t>
      </w:r>
      <w:r w:rsidR="00444632">
        <w:rPr>
          <w:color w:val="000000"/>
          <w:sz w:val="22"/>
          <w:szCs w:val="22"/>
        </w:rPr>
        <w:t xml:space="preserve"> </w:t>
      </w:r>
      <w:r w:rsidR="004760E5">
        <w:rPr>
          <w:color w:val="000000"/>
          <w:sz w:val="22"/>
          <w:szCs w:val="22"/>
        </w:rPr>
        <w:t xml:space="preserve">AM </w:t>
      </w:r>
      <w:r w:rsidR="004760E5">
        <w:rPr>
          <w:color w:val="000000"/>
          <w:sz w:val="22"/>
          <w:szCs w:val="22"/>
        </w:rPr>
        <w:tab/>
      </w:r>
      <w:r>
        <w:rPr>
          <w:color w:val="000000"/>
          <w:sz w:val="22"/>
          <w:szCs w:val="22"/>
        </w:rPr>
        <w:tab/>
      </w:r>
      <w:r w:rsidR="00444632" w:rsidRPr="004760E5">
        <w:rPr>
          <w:b/>
          <w:bCs/>
          <w:color w:val="000000"/>
          <w:sz w:val="22"/>
          <w:szCs w:val="22"/>
        </w:rPr>
        <w:t>Registration/Vendors &amp; Expo Hall Opens</w:t>
      </w:r>
    </w:p>
    <w:p w14:paraId="5F5BB955" w14:textId="5EFC3B44" w:rsidR="00444632" w:rsidRPr="004760E5" w:rsidRDefault="00B128C8" w:rsidP="00444632">
      <w:pPr>
        <w:pStyle w:val="NormalWeb"/>
        <w:ind w:firstLine="480"/>
        <w:rPr>
          <w:b/>
          <w:bCs/>
        </w:rPr>
      </w:pPr>
      <w:r>
        <w:rPr>
          <w:color w:val="000000"/>
          <w:sz w:val="22"/>
          <w:szCs w:val="22"/>
        </w:rPr>
        <w:t>9</w:t>
      </w:r>
      <w:r w:rsidR="00444632">
        <w:rPr>
          <w:color w:val="000000"/>
          <w:sz w:val="22"/>
          <w:szCs w:val="22"/>
        </w:rPr>
        <w:t>:00-</w:t>
      </w:r>
      <w:r>
        <w:rPr>
          <w:color w:val="000000"/>
          <w:sz w:val="22"/>
          <w:szCs w:val="22"/>
        </w:rPr>
        <w:t>9:15</w:t>
      </w:r>
      <w:r w:rsidR="00444632">
        <w:rPr>
          <w:color w:val="000000"/>
          <w:sz w:val="22"/>
          <w:szCs w:val="22"/>
        </w:rPr>
        <w:t xml:space="preserve"> </w:t>
      </w:r>
      <w:r>
        <w:rPr>
          <w:color w:val="000000"/>
          <w:sz w:val="22"/>
          <w:szCs w:val="22"/>
        </w:rPr>
        <w:t>A</w:t>
      </w:r>
      <w:r w:rsidR="00444632">
        <w:rPr>
          <w:color w:val="000000"/>
          <w:sz w:val="22"/>
          <w:szCs w:val="22"/>
        </w:rPr>
        <w:t xml:space="preserve">M </w:t>
      </w:r>
      <w:r>
        <w:rPr>
          <w:color w:val="000000"/>
          <w:sz w:val="22"/>
          <w:szCs w:val="22"/>
        </w:rPr>
        <w:tab/>
      </w:r>
      <w:r w:rsidR="00444632" w:rsidRPr="004760E5">
        <w:rPr>
          <w:b/>
          <w:bCs/>
          <w:color w:val="000000"/>
          <w:sz w:val="22"/>
          <w:szCs w:val="22"/>
        </w:rPr>
        <w:t>Welcome/Remarks</w:t>
      </w:r>
    </w:p>
    <w:p w14:paraId="4D70EDF0" w14:textId="77777777" w:rsidR="00A55557" w:rsidRPr="00A55557" w:rsidRDefault="00B128C8" w:rsidP="00A55557">
      <w:pPr>
        <w:pStyle w:val="NormalWeb"/>
        <w:ind w:firstLine="480"/>
        <w:rPr>
          <w:b/>
          <w:bCs/>
          <w:color w:val="000000"/>
          <w:sz w:val="22"/>
          <w:szCs w:val="22"/>
        </w:rPr>
      </w:pPr>
      <w:r>
        <w:rPr>
          <w:color w:val="000000"/>
          <w:sz w:val="22"/>
          <w:szCs w:val="22"/>
        </w:rPr>
        <w:t>9</w:t>
      </w:r>
      <w:r w:rsidR="00444632">
        <w:rPr>
          <w:color w:val="000000"/>
          <w:sz w:val="22"/>
          <w:szCs w:val="22"/>
        </w:rPr>
        <w:t>:</w:t>
      </w:r>
      <w:r>
        <w:rPr>
          <w:color w:val="000000"/>
          <w:sz w:val="22"/>
          <w:szCs w:val="22"/>
        </w:rPr>
        <w:t xml:space="preserve">15 </w:t>
      </w:r>
      <w:r w:rsidR="00444632">
        <w:rPr>
          <w:color w:val="000000"/>
          <w:sz w:val="22"/>
          <w:szCs w:val="22"/>
        </w:rPr>
        <w:t>-</w:t>
      </w:r>
      <w:r>
        <w:rPr>
          <w:color w:val="000000"/>
          <w:sz w:val="22"/>
          <w:szCs w:val="22"/>
        </w:rPr>
        <w:t>10</w:t>
      </w:r>
      <w:r w:rsidR="00444632">
        <w:rPr>
          <w:color w:val="000000"/>
          <w:sz w:val="22"/>
          <w:szCs w:val="22"/>
        </w:rPr>
        <w:t>:</w:t>
      </w:r>
      <w:r>
        <w:rPr>
          <w:color w:val="000000"/>
          <w:sz w:val="22"/>
          <w:szCs w:val="22"/>
        </w:rPr>
        <w:t>15</w:t>
      </w:r>
      <w:r w:rsidR="00444632">
        <w:rPr>
          <w:color w:val="000000"/>
          <w:sz w:val="22"/>
          <w:szCs w:val="22"/>
        </w:rPr>
        <w:t xml:space="preserve"> </w:t>
      </w:r>
      <w:r>
        <w:rPr>
          <w:color w:val="000000"/>
          <w:sz w:val="22"/>
          <w:szCs w:val="22"/>
        </w:rPr>
        <w:t>A</w:t>
      </w:r>
      <w:r w:rsidR="00444632">
        <w:rPr>
          <w:color w:val="000000"/>
          <w:sz w:val="22"/>
          <w:szCs w:val="22"/>
        </w:rPr>
        <w:t xml:space="preserve">M </w:t>
      </w:r>
      <w:r>
        <w:rPr>
          <w:color w:val="000000"/>
          <w:sz w:val="22"/>
          <w:szCs w:val="22"/>
        </w:rPr>
        <w:tab/>
      </w:r>
      <w:r w:rsidR="00A55557" w:rsidRPr="00A55557">
        <w:rPr>
          <w:b/>
          <w:bCs/>
          <w:color w:val="000000"/>
          <w:sz w:val="22"/>
          <w:szCs w:val="22"/>
        </w:rPr>
        <w:t>Keynote Speaker: Amy Bee</w:t>
      </w:r>
    </w:p>
    <w:p w14:paraId="5CE1D4B5" w14:textId="0064E4F0" w:rsidR="00444632" w:rsidRDefault="00A55557" w:rsidP="00A55557">
      <w:pPr>
        <w:pStyle w:val="NormalWeb"/>
        <w:ind w:left="1440" w:firstLine="720"/>
      </w:pPr>
      <w:r w:rsidRPr="00A55557">
        <w:rPr>
          <w:b/>
          <w:bCs/>
          <w:color w:val="000000"/>
          <w:sz w:val="22"/>
          <w:szCs w:val="22"/>
        </w:rPr>
        <w:t>“No Arms, No Legs, No Problem!”</w:t>
      </w:r>
    </w:p>
    <w:p w14:paraId="5EAA13FF" w14:textId="59B06414" w:rsidR="00444632" w:rsidRDefault="00B128C8" w:rsidP="00444632">
      <w:pPr>
        <w:pStyle w:val="NormalWeb"/>
        <w:ind w:firstLine="480"/>
      </w:pPr>
      <w:r>
        <w:rPr>
          <w:color w:val="000000"/>
          <w:sz w:val="22"/>
          <w:szCs w:val="22"/>
        </w:rPr>
        <w:t>10:15-10:30 AM</w:t>
      </w:r>
      <w:r w:rsidR="00444632">
        <w:rPr>
          <w:color w:val="000000"/>
          <w:sz w:val="22"/>
          <w:szCs w:val="22"/>
        </w:rPr>
        <w:t xml:space="preserve"> </w:t>
      </w:r>
      <w:r>
        <w:rPr>
          <w:color w:val="000000"/>
          <w:sz w:val="22"/>
          <w:szCs w:val="22"/>
        </w:rPr>
        <w:tab/>
      </w:r>
      <w:r w:rsidRPr="004760E5">
        <w:rPr>
          <w:b/>
          <w:bCs/>
          <w:color w:val="000000"/>
          <w:sz w:val="22"/>
          <w:szCs w:val="22"/>
        </w:rPr>
        <w:t>Break</w:t>
      </w:r>
    </w:p>
    <w:p w14:paraId="402A5657" w14:textId="77777777" w:rsidR="00A55557" w:rsidRDefault="00B128C8" w:rsidP="00A55557">
      <w:pPr>
        <w:pStyle w:val="NormalWeb"/>
        <w:ind w:firstLine="480"/>
        <w:rPr>
          <w:b/>
          <w:bCs/>
          <w:color w:val="000000"/>
          <w:sz w:val="22"/>
          <w:szCs w:val="22"/>
        </w:rPr>
      </w:pPr>
      <w:r>
        <w:rPr>
          <w:color w:val="000000"/>
          <w:sz w:val="22"/>
          <w:szCs w:val="22"/>
        </w:rPr>
        <w:t>10:30-11:30 A</w:t>
      </w:r>
      <w:r w:rsidR="00444632">
        <w:rPr>
          <w:color w:val="000000"/>
          <w:sz w:val="22"/>
          <w:szCs w:val="22"/>
        </w:rPr>
        <w:t xml:space="preserve">M </w:t>
      </w:r>
      <w:r>
        <w:rPr>
          <w:color w:val="000000"/>
          <w:sz w:val="22"/>
          <w:szCs w:val="22"/>
        </w:rPr>
        <w:tab/>
      </w:r>
      <w:r w:rsidR="00A55557" w:rsidRPr="00A55557">
        <w:rPr>
          <w:b/>
          <w:bCs/>
          <w:color w:val="000000"/>
          <w:sz w:val="22"/>
          <w:szCs w:val="22"/>
        </w:rPr>
        <w:t>Shelly Brisbin</w:t>
      </w:r>
    </w:p>
    <w:p w14:paraId="10F9712A" w14:textId="67C9C7DF" w:rsidR="00EC1D8E" w:rsidRPr="00A55557" w:rsidRDefault="00EC1D8E" w:rsidP="00EC1D8E">
      <w:pPr>
        <w:pStyle w:val="NormalWeb"/>
        <w:ind w:left="2160"/>
        <w:rPr>
          <w:b/>
          <w:bCs/>
          <w:color w:val="000000"/>
          <w:sz w:val="22"/>
          <w:szCs w:val="22"/>
        </w:rPr>
      </w:pPr>
      <w:r>
        <w:rPr>
          <w:b/>
          <w:bCs/>
          <w:color w:val="000000"/>
          <w:sz w:val="22"/>
          <w:szCs w:val="22"/>
        </w:rPr>
        <w:t>“</w:t>
      </w:r>
      <w:r w:rsidRPr="00EC1D8E">
        <w:rPr>
          <w:b/>
          <w:bCs/>
          <w:color w:val="000000"/>
          <w:sz w:val="22"/>
          <w:szCs w:val="22"/>
        </w:rPr>
        <w:t>Superpowers in Your Pocket: How People with Low-Vision Can Make the Most of Mobile Platforms</w:t>
      </w:r>
      <w:r>
        <w:rPr>
          <w:b/>
          <w:bCs/>
          <w:color w:val="000000"/>
          <w:sz w:val="22"/>
          <w:szCs w:val="22"/>
        </w:rPr>
        <w:t>”</w:t>
      </w:r>
    </w:p>
    <w:p w14:paraId="222B8E87" w14:textId="706DF96E" w:rsidR="00444632" w:rsidRDefault="00B128C8" w:rsidP="00444632">
      <w:pPr>
        <w:pStyle w:val="NormalWeb"/>
        <w:ind w:left="480"/>
      </w:pPr>
      <w:r>
        <w:rPr>
          <w:color w:val="000000"/>
          <w:sz w:val="22"/>
          <w:szCs w:val="22"/>
        </w:rPr>
        <w:t>11:30-12:30</w:t>
      </w:r>
      <w:r w:rsidR="00444632">
        <w:rPr>
          <w:color w:val="000000"/>
          <w:sz w:val="22"/>
          <w:szCs w:val="22"/>
        </w:rPr>
        <w:t xml:space="preserve"> PM</w:t>
      </w:r>
      <w:r>
        <w:rPr>
          <w:color w:val="000000"/>
          <w:sz w:val="22"/>
          <w:szCs w:val="22"/>
        </w:rPr>
        <w:tab/>
      </w:r>
      <w:r w:rsidR="00444632">
        <w:rPr>
          <w:color w:val="000000"/>
          <w:sz w:val="22"/>
          <w:szCs w:val="22"/>
        </w:rPr>
        <w:t xml:space="preserve"> </w:t>
      </w:r>
      <w:r w:rsidRPr="004760E5">
        <w:rPr>
          <w:b/>
          <w:bCs/>
          <w:color w:val="000000"/>
          <w:sz w:val="22"/>
          <w:szCs w:val="22"/>
        </w:rPr>
        <w:t>Lunch</w:t>
      </w:r>
    </w:p>
    <w:p w14:paraId="76B4EE42" w14:textId="77777777" w:rsidR="00A55557" w:rsidRPr="00A55557" w:rsidRDefault="00444632" w:rsidP="00A55557">
      <w:pPr>
        <w:pStyle w:val="NormalWeb"/>
        <w:ind w:firstLine="480"/>
        <w:rPr>
          <w:b/>
          <w:bCs/>
          <w:color w:val="000000"/>
          <w:sz w:val="22"/>
          <w:szCs w:val="22"/>
        </w:rPr>
      </w:pPr>
      <w:r>
        <w:rPr>
          <w:color w:val="000000"/>
          <w:sz w:val="22"/>
          <w:szCs w:val="22"/>
        </w:rPr>
        <w:t>12:</w:t>
      </w:r>
      <w:r w:rsidR="00B128C8">
        <w:rPr>
          <w:color w:val="000000"/>
          <w:sz w:val="22"/>
          <w:szCs w:val="22"/>
        </w:rPr>
        <w:t>3</w:t>
      </w:r>
      <w:r>
        <w:rPr>
          <w:color w:val="000000"/>
          <w:sz w:val="22"/>
          <w:szCs w:val="22"/>
        </w:rPr>
        <w:t>0</w:t>
      </w:r>
      <w:r w:rsidR="00B128C8">
        <w:rPr>
          <w:color w:val="000000"/>
          <w:sz w:val="22"/>
          <w:szCs w:val="22"/>
        </w:rPr>
        <w:t>-1:30 PM</w:t>
      </w:r>
      <w:r>
        <w:rPr>
          <w:color w:val="000000"/>
          <w:sz w:val="22"/>
          <w:szCs w:val="22"/>
        </w:rPr>
        <w:t xml:space="preserve"> </w:t>
      </w:r>
      <w:r w:rsidR="00B128C8">
        <w:rPr>
          <w:color w:val="000000"/>
          <w:sz w:val="22"/>
          <w:szCs w:val="22"/>
        </w:rPr>
        <w:tab/>
      </w:r>
      <w:r w:rsidR="00A55557" w:rsidRPr="00A55557">
        <w:rPr>
          <w:b/>
          <w:bCs/>
          <w:color w:val="000000"/>
          <w:sz w:val="22"/>
          <w:szCs w:val="22"/>
        </w:rPr>
        <w:t>Cathy Bodine</w:t>
      </w:r>
    </w:p>
    <w:p w14:paraId="5979063F" w14:textId="16254F3E" w:rsidR="00B128C8" w:rsidRPr="004760E5" w:rsidRDefault="00A55557" w:rsidP="00A55557">
      <w:pPr>
        <w:pStyle w:val="NormalWeb"/>
        <w:ind w:left="1440" w:firstLine="720"/>
        <w:rPr>
          <w:b/>
          <w:bCs/>
          <w:color w:val="000000"/>
          <w:sz w:val="22"/>
          <w:szCs w:val="22"/>
        </w:rPr>
      </w:pPr>
      <w:r w:rsidRPr="00A55557">
        <w:rPr>
          <w:b/>
          <w:bCs/>
          <w:color w:val="000000"/>
          <w:sz w:val="22"/>
          <w:szCs w:val="22"/>
        </w:rPr>
        <w:t>“Technology for All: Updates on the State-of-the-Science”</w:t>
      </w:r>
    </w:p>
    <w:p w14:paraId="5A77862B" w14:textId="0F3719DC" w:rsidR="00B128C8" w:rsidRPr="004760E5" w:rsidRDefault="00B128C8" w:rsidP="00444632">
      <w:pPr>
        <w:pStyle w:val="NormalWeb"/>
        <w:ind w:firstLine="480"/>
        <w:rPr>
          <w:b/>
          <w:bCs/>
          <w:color w:val="000000"/>
          <w:sz w:val="22"/>
          <w:szCs w:val="22"/>
        </w:rPr>
      </w:pPr>
      <w:r>
        <w:rPr>
          <w:color w:val="000000"/>
          <w:sz w:val="22"/>
          <w:szCs w:val="22"/>
        </w:rPr>
        <w:t xml:space="preserve">1:30-1:45 PM </w:t>
      </w:r>
      <w:r>
        <w:rPr>
          <w:color w:val="000000"/>
          <w:sz w:val="22"/>
          <w:szCs w:val="22"/>
        </w:rPr>
        <w:tab/>
      </w:r>
      <w:r w:rsidRPr="004760E5">
        <w:rPr>
          <w:b/>
          <w:bCs/>
          <w:color w:val="000000"/>
          <w:sz w:val="22"/>
          <w:szCs w:val="22"/>
        </w:rPr>
        <w:t>Break</w:t>
      </w:r>
    </w:p>
    <w:p w14:paraId="0B977FE3" w14:textId="77777777" w:rsidR="00A55557" w:rsidRPr="00A55557" w:rsidRDefault="00B128C8" w:rsidP="00A55557">
      <w:pPr>
        <w:pStyle w:val="NormalWeb"/>
        <w:ind w:firstLine="480"/>
        <w:rPr>
          <w:b/>
          <w:bCs/>
          <w:color w:val="000000"/>
          <w:sz w:val="22"/>
          <w:szCs w:val="22"/>
        </w:rPr>
      </w:pPr>
      <w:r>
        <w:rPr>
          <w:color w:val="000000"/>
          <w:sz w:val="22"/>
          <w:szCs w:val="22"/>
        </w:rPr>
        <w:t xml:space="preserve">1:45-2:45 PM </w:t>
      </w:r>
      <w:r>
        <w:rPr>
          <w:color w:val="000000"/>
          <w:sz w:val="22"/>
          <w:szCs w:val="22"/>
        </w:rPr>
        <w:tab/>
      </w:r>
      <w:r w:rsidR="00A55557" w:rsidRPr="00A55557">
        <w:rPr>
          <w:b/>
          <w:bCs/>
          <w:color w:val="000000"/>
          <w:sz w:val="22"/>
          <w:szCs w:val="22"/>
        </w:rPr>
        <w:t>Emily Zimmerman</w:t>
      </w:r>
    </w:p>
    <w:p w14:paraId="2EA62B96" w14:textId="4E11DF36" w:rsidR="00444632" w:rsidRDefault="00A55557" w:rsidP="00A55557">
      <w:pPr>
        <w:pStyle w:val="NormalWeb"/>
        <w:ind w:left="1440" w:firstLine="720"/>
        <w:rPr>
          <w:color w:val="000000"/>
          <w:sz w:val="22"/>
          <w:szCs w:val="22"/>
        </w:rPr>
      </w:pPr>
      <w:r w:rsidRPr="00A55557">
        <w:rPr>
          <w:b/>
          <w:bCs/>
          <w:color w:val="000000"/>
          <w:sz w:val="22"/>
          <w:szCs w:val="22"/>
        </w:rPr>
        <w:t>“Traversing Technology Through a Different Lens”</w:t>
      </w:r>
    </w:p>
    <w:p w14:paraId="0AE4B4CC" w14:textId="301C21AA" w:rsidR="00B128C8" w:rsidRPr="004760E5" w:rsidRDefault="00B128C8" w:rsidP="00444632">
      <w:pPr>
        <w:pStyle w:val="NormalWeb"/>
        <w:ind w:firstLine="480"/>
        <w:rPr>
          <w:b/>
          <w:bCs/>
          <w:color w:val="000000"/>
          <w:sz w:val="22"/>
          <w:szCs w:val="22"/>
        </w:rPr>
      </w:pPr>
      <w:r>
        <w:rPr>
          <w:color w:val="000000"/>
          <w:sz w:val="22"/>
          <w:szCs w:val="22"/>
        </w:rPr>
        <w:t xml:space="preserve">2:45 PM </w:t>
      </w:r>
      <w:r>
        <w:rPr>
          <w:color w:val="000000"/>
          <w:sz w:val="22"/>
          <w:szCs w:val="22"/>
        </w:rPr>
        <w:tab/>
      </w:r>
      <w:r>
        <w:rPr>
          <w:color w:val="000000"/>
          <w:sz w:val="22"/>
          <w:szCs w:val="22"/>
        </w:rPr>
        <w:tab/>
      </w:r>
      <w:r w:rsidRPr="004760E5">
        <w:rPr>
          <w:b/>
          <w:bCs/>
          <w:color w:val="000000"/>
          <w:sz w:val="22"/>
          <w:szCs w:val="22"/>
        </w:rPr>
        <w:t>Closing Remarks</w:t>
      </w:r>
    </w:p>
    <w:p w14:paraId="4AB7882C" w14:textId="77777777" w:rsidR="00444632" w:rsidRDefault="00444632" w:rsidP="00444632">
      <w:pPr>
        <w:pStyle w:val="NormalWeb"/>
        <w:ind w:firstLine="480"/>
      </w:pPr>
    </w:p>
    <w:p w14:paraId="37E2DE34" w14:textId="77777777" w:rsidR="00444632" w:rsidRDefault="00444632" w:rsidP="00444632">
      <w:pPr>
        <w:pStyle w:val="NormalWeb"/>
      </w:pPr>
      <w:r>
        <w:rPr>
          <w:color w:val="000000"/>
          <w:sz w:val="18"/>
          <w:szCs w:val="18"/>
        </w:rPr>
        <w:t>Objective: This conference is designed to increase the knowledge of rehabilitation professionals with current assistive technology tools and services available to Mississippians of all ages and disabilities. Knowledge of services will allow Mississippians with disabilities an opportunity to live, work and play independently in the community of their choice.</w:t>
      </w:r>
    </w:p>
    <w:p w14:paraId="4106C57E" w14:textId="77777777" w:rsidR="00381474" w:rsidRDefault="00381474"/>
    <w:sectPr w:rsidR="00381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32"/>
    <w:rsid w:val="000608BC"/>
    <w:rsid w:val="0014506E"/>
    <w:rsid w:val="00175EA0"/>
    <w:rsid w:val="00381474"/>
    <w:rsid w:val="003B6126"/>
    <w:rsid w:val="00444632"/>
    <w:rsid w:val="004760E5"/>
    <w:rsid w:val="008179D8"/>
    <w:rsid w:val="00A55557"/>
    <w:rsid w:val="00B128C8"/>
    <w:rsid w:val="00EC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C257"/>
  <w15:chartTrackingRefBased/>
  <w15:docId w15:val="{0A90F690-B5A8-4C35-BDA8-506DA628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32"/>
  </w:style>
  <w:style w:type="paragraph" w:styleId="Heading1">
    <w:name w:val="heading 1"/>
    <w:basedOn w:val="Normal"/>
    <w:next w:val="Normal"/>
    <w:link w:val="Heading1Char"/>
    <w:uiPriority w:val="9"/>
    <w:qFormat/>
    <w:rsid w:val="004446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4463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446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446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446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446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4463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4463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4463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63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4463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446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446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446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446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44632"/>
    <w:rPr>
      <w:i/>
      <w:iCs/>
    </w:rPr>
  </w:style>
  <w:style w:type="character" w:customStyle="1" w:styleId="Heading8Char">
    <w:name w:val="Heading 8 Char"/>
    <w:basedOn w:val="DefaultParagraphFont"/>
    <w:link w:val="Heading8"/>
    <w:uiPriority w:val="9"/>
    <w:semiHidden/>
    <w:rsid w:val="00444632"/>
    <w:rPr>
      <w:b/>
      <w:bCs/>
    </w:rPr>
  </w:style>
  <w:style w:type="character" w:customStyle="1" w:styleId="Heading9Char">
    <w:name w:val="Heading 9 Char"/>
    <w:basedOn w:val="DefaultParagraphFont"/>
    <w:link w:val="Heading9"/>
    <w:uiPriority w:val="9"/>
    <w:semiHidden/>
    <w:rsid w:val="00444632"/>
    <w:rPr>
      <w:i/>
      <w:iCs/>
    </w:rPr>
  </w:style>
  <w:style w:type="paragraph" w:styleId="Title">
    <w:name w:val="Title"/>
    <w:basedOn w:val="Normal"/>
    <w:next w:val="Normal"/>
    <w:link w:val="TitleChar"/>
    <w:uiPriority w:val="10"/>
    <w:qFormat/>
    <w:rsid w:val="004446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4463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4463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44632"/>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446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44632"/>
    <w:rPr>
      <w:rFonts w:asciiTheme="majorHAnsi" w:eastAsiaTheme="majorEastAsia" w:hAnsiTheme="majorHAnsi" w:cstheme="majorBidi"/>
      <w:i/>
      <w:iCs/>
      <w:sz w:val="24"/>
      <w:szCs w:val="24"/>
    </w:rPr>
  </w:style>
  <w:style w:type="paragraph" w:styleId="ListParagraph">
    <w:name w:val="List Paragraph"/>
    <w:basedOn w:val="Normal"/>
    <w:uiPriority w:val="34"/>
    <w:qFormat/>
    <w:rsid w:val="00444632"/>
    <w:pPr>
      <w:ind w:left="720"/>
      <w:contextualSpacing/>
    </w:pPr>
  </w:style>
  <w:style w:type="character" w:styleId="IntenseEmphasis">
    <w:name w:val="Intense Emphasis"/>
    <w:basedOn w:val="DefaultParagraphFont"/>
    <w:uiPriority w:val="21"/>
    <w:qFormat/>
    <w:rsid w:val="00444632"/>
    <w:rPr>
      <w:b/>
      <w:bCs/>
      <w:i/>
      <w:iCs/>
      <w:color w:val="auto"/>
    </w:rPr>
  </w:style>
  <w:style w:type="paragraph" w:styleId="IntenseQuote">
    <w:name w:val="Intense Quote"/>
    <w:basedOn w:val="Normal"/>
    <w:next w:val="Normal"/>
    <w:link w:val="IntenseQuoteChar"/>
    <w:uiPriority w:val="30"/>
    <w:qFormat/>
    <w:rsid w:val="004446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44632"/>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444632"/>
    <w:rPr>
      <w:b/>
      <w:bCs/>
      <w:smallCaps/>
      <w:color w:val="auto"/>
      <w:u w:val="single"/>
    </w:rPr>
  </w:style>
  <w:style w:type="paragraph" w:styleId="NormalWeb">
    <w:name w:val="Normal (Web)"/>
    <w:basedOn w:val="Normal"/>
    <w:uiPriority w:val="99"/>
    <w:semiHidden/>
    <w:unhideWhenUsed/>
    <w:rsid w:val="0044463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444632"/>
    <w:rPr>
      <w:b/>
      <w:bCs/>
      <w:sz w:val="18"/>
      <w:szCs w:val="18"/>
    </w:rPr>
  </w:style>
  <w:style w:type="character" w:styleId="Strong">
    <w:name w:val="Strong"/>
    <w:basedOn w:val="DefaultParagraphFont"/>
    <w:uiPriority w:val="22"/>
    <w:qFormat/>
    <w:rsid w:val="00444632"/>
    <w:rPr>
      <w:b/>
      <w:bCs/>
      <w:color w:val="auto"/>
    </w:rPr>
  </w:style>
  <w:style w:type="character" w:styleId="Emphasis">
    <w:name w:val="Emphasis"/>
    <w:basedOn w:val="DefaultParagraphFont"/>
    <w:uiPriority w:val="20"/>
    <w:qFormat/>
    <w:rsid w:val="00444632"/>
    <w:rPr>
      <w:i/>
      <w:iCs/>
      <w:color w:val="auto"/>
    </w:rPr>
  </w:style>
  <w:style w:type="paragraph" w:styleId="NoSpacing">
    <w:name w:val="No Spacing"/>
    <w:uiPriority w:val="1"/>
    <w:qFormat/>
    <w:rsid w:val="00444632"/>
    <w:pPr>
      <w:spacing w:after="0" w:line="240" w:lineRule="auto"/>
    </w:pPr>
  </w:style>
  <w:style w:type="character" w:styleId="SubtleEmphasis">
    <w:name w:val="Subtle Emphasis"/>
    <w:basedOn w:val="DefaultParagraphFont"/>
    <w:uiPriority w:val="19"/>
    <w:qFormat/>
    <w:rsid w:val="00444632"/>
    <w:rPr>
      <w:i/>
      <w:iCs/>
      <w:color w:val="auto"/>
    </w:rPr>
  </w:style>
  <w:style w:type="character" w:styleId="SubtleReference">
    <w:name w:val="Subtle Reference"/>
    <w:basedOn w:val="DefaultParagraphFont"/>
    <w:uiPriority w:val="31"/>
    <w:qFormat/>
    <w:rsid w:val="00444632"/>
    <w:rPr>
      <w:smallCaps/>
      <w:color w:val="auto"/>
      <w:u w:val="single" w:color="7F7F7F" w:themeColor="text1" w:themeTint="80"/>
    </w:rPr>
  </w:style>
  <w:style w:type="character" w:styleId="BookTitle">
    <w:name w:val="Book Title"/>
    <w:basedOn w:val="DefaultParagraphFont"/>
    <w:uiPriority w:val="33"/>
    <w:qFormat/>
    <w:rsid w:val="00444632"/>
    <w:rPr>
      <w:b/>
      <w:bCs/>
      <w:smallCaps/>
      <w:color w:val="auto"/>
    </w:rPr>
  </w:style>
  <w:style w:type="paragraph" w:styleId="TOCHeading">
    <w:name w:val="TOC Heading"/>
    <w:basedOn w:val="Heading1"/>
    <w:next w:val="Normal"/>
    <w:uiPriority w:val="39"/>
    <w:semiHidden/>
    <w:unhideWhenUsed/>
    <w:qFormat/>
    <w:rsid w:val="004446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649196">
      <w:bodyDiv w:val="1"/>
      <w:marLeft w:val="0"/>
      <w:marRight w:val="0"/>
      <w:marTop w:val="0"/>
      <w:marBottom w:val="0"/>
      <w:divBdr>
        <w:top w:val="none" w:sz="0" w:space="0" w:color="auto"/>
        <w:left w:val="none" w:sz="0" w:space="0" w:color="auto"/>
        <w:bottom w:val="none" w:sz="0" w:space="0" w:color="auto"/>
        <w:right w:val="none" w:sz="0" w:space="0" w:color="auto"/>
      </w:divBdr>
      <w:divsChild>
        <w:div w:id="682323667">
          <w:marLeft w:val="0"/>
          <w:marRight w:val="0"/>
          <w:marTop w:val="0"/>
          <w:marBottom w:val="0"/>
          <w:divBdr>
            <w:top w:val="none" w:sz="0" w:space="0" w:color="auto"/>
            <w:left w:val="none" w:sz="0" w:space="0" w:color="auto"/>
            <w:bottom w:val="none" w:sz="0" w:space="0" w:color="auto"/>
            <w:right w:val="none" w:sz="0" w:space="0" w:color="auto"/>
          </w:divBdr>
          <w:divsChild>
            <w:div w:id="14922123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894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Mississippi Department of Rehab Services</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Tucker</dc:creator>
  <cp:keywords/>
  <dc:description/>
  <cp:lastModifiedBy>Jamie Tucker</cp:lastModifiedBy>
  <cp:revision>5</cp:revision>
  <dcterms:created xsi:type="dcterms:W3CDTF">2024-04-08T14:47:00Z</dcterms:created>
  <dcterms:modified xsi:type="dcterms:W3CDTF">2025-02-25T21:14:00Z</dcterms:modified>
</cp:coreProperties>
</file>